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6123" w14:textId="6E5D5087" w:rsidR="00F27214" w:rsidRDefault="00F27214" w:rsidP="00F272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 wp14:anchorId="0CE73F56" wp14:editId="5F48BF4D">
            <wp:extent cx="2894340" cy="1798753"/>
            <wp:effectExtent l="0" t="0" r="0" b="0"/>
            <wp:docPr id="453009135" name="Image 1" descr="Une image contenant écriture manuscrite, tableau, Polic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09135" name="Image 1" descr="Une image contenant écriture manuscrite, tableau, Police, calligraphi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4" cy="181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B460" w14:textId="77777777" w:rsidR="00062324" w:rsidRDefault="009E1303" w:rsidP="00F27214">
      <w:pPr>
        <w:spacing w:before="100" w:beforeAutospacing="1" w:after="100" w:afterAutospacing="1" w:line="240" w:lineRule="auto"/>
        <w:jc w:val="center"/>
        <w:outlineLvl w:val="1"/>
        <w:rPr>
          <w:rFonts w:ascii="Barlow" w:eastAsia="Times New Roman" w:hAnsi="Barlow" w:cs="Times New Roman"/>
          <w:color w:val="4C3E84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b/>
          <w:bCs/>
          <w:color w:val="4C3E84"/>
          <w:kern w:val="0"/>
          <w:sz w:val="36"/>
          <w:szCs w:val="36"/>
          <w:lang w:eastAsia="fr-FR"/>
          <w14:ligatures w14:val="none"/>
        </w:rPr>
        <w:t>Dossier de participation</w:t>
      </w:r>
      <w:r w:rsidR="00F27214">
        <w:rPr>
          <w:rFonts w:ascii="Barlow" w:eastAsia="Times New Roman" w:hAnsi="Barlow" w:cs="Times New Roman"/>
          <w:b/>
          <w:bCs/>
          <w:color w:val="4C3E84"/>
          <w:kern w:val="0"/>
          <w:sz w:val="36"/>
          <w:szCs w:val="36"/>
          <w:lang w:eastAsia="fr-FR"/>
          <w14:ligatures w14:val="none"/>
        </w:rPr>
        <w:br/>
      </w:r>
      <w:r w:rsidRPr="00F27214">
        <w:rPr>
          <w:rFonts w:ascii="Barlow" w:eastAsia="Times New Roman" w:hAnsi="Barlow" w:cs="Times New Roman"/>
          <w:color w:val="4C3E84"/>
          <w:kern w:val="0"/>
          <w:sz w:val="22"/>
          <w:szCs w:val="22"/>
          <w:lang w:eastAsia="fr-FR"/>
          <w14:ligatures w14:val="none"/>
        </w:rPr>
        <w:t>Empreintes s’exprime – Un challenge associatif inter-établissements</w:t>
      </w:r>
    </w:p>
    <w:p w14:paraId="54B52CD7" w14:textId="1323CAF1" w:rsidR="009E1303" w:rsidRPr="00062324" w:rsidRDefault="00062324" w:rsidP="00F27214">
      <w:pPr>
        <w:spacing w:before="100" w:beforeAutospacing="1" w:after="100" w:afterAutospacing="1" w:line="240" w:lineRule="auto"/>
        <w:jc w:val="center"/>
        <w:outlineLvl w:val="1"/>
        <w:rPr>
          <w:rFonts w:ascii="Barlow" w:eastAsia="Times New Roman" w:hAnsi="Barlow" w:cs="Times New Roman"/>
          <w:b/>
          <w:bCs/>
          <w:color w:val="4C3E84"/>
          <w:kern w:val="0"/>
          <w:sz w:val="22"/>
          <w:szCs w:val="22"/>
          <w:lang w:eastAsia="fr-FR"/>
          <w14:ligatures w14:val="none"/>
        </w:rPr>
      </w:pPr>
      <w:r w:rsidRPr="00062324">
        <w:rPr>
          <w:rFonts w:ascii="Barlow" w:eastAsia="Times New Roman" w:hAnsi="Barlow" w:cs="Times New Roman"/>
          <w:b/>
          <w:bCs/>
          <w:color w:val="4C3E84"/>
          <w:kern w:val="0"/>
          <w:sz w:val="22"/>
          <w:szCs w:val="22"/>
          <w:lang w:eastAsia="fr-FR"/>
          <w14:ligatures w14:val="none"/>
        </w:rPr>
        <w:t xml:space="preserve">À renvoyer par mail à </w:t>
      </w:r>
      <w:hyperlink r:id="rId6" w:history="1">
        <w:r w:rsidR="00070041" w:rsidRPr="00C601F1">
          <w:rPr>
            <w:rStyle w:val="Lienhypertexte"/>
            <w:rFonts w:ascii="Barlow" w:eastAsia="Times New Roman" w:hAnsi="Barlow" w:cs="Times New Roman"/>
            <w:b/>
            <w:bCs/>
            <w:kern w:val="0"/>
            <w:sz w:val="22"/>
            <w:szCs w:val="22"/>
            <w:lang w:eastAsia="fr-FR"/>
            <w14:ligatures w14:val="none"/>
          </w:rPr>
          <w:t>communication@asso-empreintes.fr</w:t>
        </w:r>
      </w:hyperlink>
      <w:r w:rsidR="00070041">
        <w:rPr>
          <w:rFonts w:ascii="Barlow" w:eastAsia="Times New Roman" w:hAnsi="Barlow" w:cs="Times New Roman"/>
          <w:b/>
          <w:bCs/>
          <w:color w:val="4C3E84"/>
          <w:kern w:val="0"/>
          <w:sz w:val="22"/>
          <w:szCs w:val="22"/>
          <w:lang w:eastAsia="fr-FR"/>
          <w14:ligatures w14:val="none"/>
        </w:rPr>
        <w:t>, avant le 30 septembre 2026</w:t>
      </w:r>
    </w:p>
    <w:p w14:paraId="0D68EAFD" w14:textId="77777777" w:rsidR="009E1303" w:rsidRPr="00F27214" w:rsidRDefault="009E1303" w:rsidP="009E1303">
      <w:pPr>
        <w:spacing w:before="100" w:beforeAutospacing="1" w:after="100" w:afterAutospacing="1" w:line="240" w:lineRule="auto"/>
        <w:outlineLvl w:val="2"/>
        <w:rPr>
          <w:rFonts w:ascii="Cartoon 2 US" w:eastAsia="Times New Roman" w:hAnsi="Cartoon 2 US" w:cs="Times New Roman"/>
          <w:b/>
          <w:bCs/>
          <w:color w:val="4C3E84"/>
          <w:kern w:val="0"/>
          <w:sz w:val="32"/>
          <w:szCs w:val="32"/>
          <w:lang w:eastAsia="fr-FR"/>
          <w14:ligatures w14:val="none"/>
        </w:rPr>
      </w:pPr>
      <w:r w:rsidRPr="00F27214">
        <w:rPr>
          <w:rFonts w:ascii="Cartoon 2 US" w:eastAsia="Times New Roman" w:hAnsi="Cartoon 2 US" w:cs="Times New Roman"/>
          <w:b/>
          <w:bCs/>
          <w:color w:val="4C3E84"/>
          <w:kern w:val="0"/>
          <w:sz w:val="32"/>
          <w:szCs w:val="32"/>
          <w:lang w:eastAsia="fr-FR"/>
          <w14:ligatures w14:val="none"/>
        </w:rPr>
        <w:t>1. Identification</w:t>
      </w:r>
    </w:p>
    <w:p w14:paraId="0D0B914E" w14:textId="77777777" w:rsidR="009E1303" w:rsidRPr="00F27214" w:rsidRDefault="009E1303" w:rsidP="009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Établissement :</w:t>
      </w:r>
    </w:p>
    <w:p w14:paraId="0FD202F4" w14:textId="77777777" w:rsidR="009E1303" w:rsidRPr="00F27214" w:rsidRDefault="009E1303" w:rsidP="009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Nom de l’action :</w:t>
      </w:r>
    </w:p>
    <w:p w14:paraId="06C8052A" w14:textId="77777777" w:rsidR="009E1303" w:rsidRPr="00F27214" w:rsidRDefault="009E1303" w:rsidP="009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Équipe(s) impliquée(s) :</w:t>
      </w:r>
    </w:p>
    <w:p w14:paraId="427ACA6A" w14:textId="77777777" w:rsidR="009E1303" w:rsidRPr="00F27214" w:rsidRDefault="009E1303" w:rsidP="009E1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Nombre de personnes accompagnées participantes :</w:t>
      </w:r>
    </w:p>
    <w:p w14:paraId="7BB41A26" w14:textId="01568E95" w:rsidR="009E1303" w:rsidRPr="00F27214" w:rsidRDefault="009E1303" w:rsidP="009E1303">
      <w:pPr>
        <w:spacing w:before="100" w:beforeAutospacing="1" w:after="100" w:afterAutospacing="1" w:line="240" w:lineRule="auto"/>
        <w:outlineLvl w:val="2"/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</w:pPr>
      <w:r w:rsidRPr="00F27214"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  <w:t xml:space="preserve">2. Présentation de </w:t>
      </w:r>
      <w:r w:rsidR="00F27214" w:rsidRPr="00F27214"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  <w:t>l'action</w:t>
      </w:r>
    </w:p>
    <w:p w14:paraId="475C153F" w14:textId="77777777" w:rsidR="009E1303" w:rsidRPr="00F27214" w:rsidRDefault="009E1303" w:rsidP="009E1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b/>
          <w:bCs/>
          <w:kern w:val="0"/>
          <w:sz w:val="22"/>
          <w:szCs w:val="22"/>
          <w:lang w:eastAsia="fr-FR"/>
          <w14:ligatures w14:val="none"/>
        </w:rPr>
        <w:t>Quoi ?</w:t>
      </w: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br/>
        <w:t>(Description de l’action, nature, thématique)</w:t>
      </w:r>
    </w:p>
    <w:p w14:paraId="32A7EBE0" w14:textId="77777777" w:rsidR="009E1303" w:rsidRPr="00F27214" w:rsidRDefault="009E1303" w:rsidP="009E1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b/>
          <w:bCs/>
          <w:kern w:val="0"/>
          <w:sz w:val="22"/>
          <w:szCs w:val="22"/>
          <w:lang w:eastAsia="fr-FR"/>
          <w14:ligatures w14:val="none"/>
        </w:rPr>
        <w:t>Pourquoi ?</w:t>
      </w: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br/>
        <w:t>(Objectifs, lien avec l’expression de la personne accompagnée)</w:t>
      </w:r>
    </w:p>
    <w:p w14:paraId="6F10CFFB" w14:textId="77777777" w:rsidR="009E1303" w:rsidRPr="00F27214" w:rsidRDefault="009E1303" w:rsidP="009E1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b/>
          <w:bCs/>
          <w:kern w:val="0"/>
          <w:sz w:val="22"/>
          <w:szCs w:val="22"/>
          <w:lang w:eastAsia="fr-FR"/>
          <w14:ligatures w14:val="none"/>
        </w:rPr>
        <w:t>Comment ?</w:t>
      </w: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br/>
        <w:t>(Déroulé, étapes, moyens mobilisés)</w:t>
      </w:r>
    </w:p>
    <w:p w14:paraId="7307C7B1" w14:textId="77777777" w:rsidR="009E1303" w:rsidRPr="00F27214" w:rsidRDefault="009E1303" w:rsidP="009E1303">
      <w:pPr>
        <w:spacing w:before="100" w:beforeAutospacing="1" w:after="100" w:afterAutospacing="1" w:line="240" w:lineRule="auto"/>
        <w:outlineLvl w:val="2"/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</w:pPr>
      <w:r w:rsidRPr="00F27214"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  <w:t>3. Place des personnes accompagnées</w:t>
      </w:r>
    </w:p>
    <w:p w14:paraId="0C84C6B8" w14:textId="77777777" w:rsidR="009E1303" w:rsidRPr="00F27214" w:rsidRDefault="009E1303" w:rsidP="009E1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Comment les personnes accompagnées ont-elles participé à la conception de l’action ?</w:t>
      </w:r>
    </w:p>
    <w:p w14:paraId="5CC8263B" w14:textId="77777777" w:rsidR="009E1303" w:rsidRPr="00F27214" w:rsidRDefault="009E1303" w:rsidP="009E1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Quel rôle ont-elles joué dans sa réalisation ?</w:t>
      </w:r>
    </w:p>
    <w:p w14:paraId="056F97C7" w14:textId="77777777" w:rsidR="009E1303" w:rsidRPr="00F27214" w:rsidRDefault="009E1303" w:rsidP="009E1303">
      <w:pPr>
        <w:spacing w:before="100" w:beforeAutospacing="1" w:after="100" w:afterAutospacing="1" w:line="240" w:lineRule="auto"/>
        <w:outlineLvl w:val="2"/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</w:pPr>
      <w:r w:rsidRPr="00F27214"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  <w:t>4. Témoignages</w:t>
      </w:r>
    </w:p>
    <w:p w14:paraId="251E67D0" w14:textId="77777777" w:rsidR="009E1303" w:rsidRPr="00F27214" w:rsidRDefault="009E1303" w:rsidP="009E1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Témoignage(s) de personne(s) accompagnée(s)</w:t>
      </w:r>
    </w:p>
    <w:p w14:paraId="1A816B16" w14:textId="77777777" w:rsidR="009E1303" w:rsidRPr="00F27214" w:rsidRDefault="009E1303" w:rsidP="009E1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Témoignage(s) d’équipe(s)</w:t>
      </w:r>
    </w:p>
    <w:p w14:paraId="71F5DA45" w14:textId="77777777" w:rsidR="009E1303" w:rsidRPr="00F27214" w:rsidRDefault="009E1303" w:rsidP="009E1303">
      <w:pPr>
        <w:spacing w:before="100" w:beforeAutospacing="1" w:after="100" w:afterAutospacing="1" w:line="240" w:lineRule="auto"/>
        <w:outlineLvl w:val="2"/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</w:pPr>
      <w:r w:rsidRPr="00F27214"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  <w:t>5. Supports de valorisation</w:t>
      </w:r>
    </w:p>
    <w:p w14:paraId="7FC37A81" w14:textId="77777777" w:rsidR="009E1303" w:rsidRPr="00F27214" w:rsidRDefault="009E1303" w:rsidP="009E1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Photos</w:t>
      </w:r>
    </w:p>
    <w:p w14:paraId="093FA738" w14:textId="77777777" w:rsidR="009E1303" w:rsidRPr="00F27214" w:rsidRDefault="009E1303" w:rsidP="009E1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Vidéos</w:t>
      </w:r>
    </w:p>
    <w:p w14:paraId="69FEC8A9" w14:textId="77777777" w:rsidR="009E1303" w:rsidRPr="00F27214" w:rsidRDefault="009E1303" w:rsidP="009E1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Productions artistiques / écrites / sonores</w:t>
      </w:r>
    </w:p>
    <w:p w14:paraId="6E64F9DF" w14:textId="77777777" w:rsidR="009E1303" w:rsidRPr="00F27214" w:rsidRDefault="009E1303" w:rsidP="009E1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27214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Autres supports (à préciser)</w:t>
      </w:r>
    </w:p>
    <w:p w14:paraId="32D2D13B" w14:textId="77777777" w:rsidR="009E1303" w:rsidRPr="00F27214" w:rsidRDefault="009E1303" w:rsidP="009E1303">
      <w:pPr>
        <w:spacing w:before="100" w:beforeAutospacing="1" w:after="100" w:afterAutospacing="1" w:line="240" w:lineRule="auto"/>
        <w:outlineLvl w:val="2"/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</w:pPr>
      <w:r w:rsidRPr="00F27214">
        <w:rPr>
          <w:rFonts w:ascii="Cartoon 2 US" w:eastAsia="Times New Roman" w:hAnsi="Cartoon 2 US" w:cs="Times New Roman"/>
          <w:b/>
          <w:bCs/>
          <w:color w:val="4C3E84"/>
          <w:kern w:val="0"/>
          <w:sz w:val="28"/>
          <w:szCs w:val="28"/>
          <w:lang w:eastAsia="fr-FR"/>
          <w14:ligatures w14:val="none"/>
        </w:rPr>
        <w:t>6. Ce que cette action a apporté</w:t>
      </w:r>
    </w:p>
    <w:p w14:paraId="5CB18997" w14:textId="77777777" w:rsidR="009E1303" w:rsidRPr="00F46F42" w:rsidRDefault="009E1303" w:rsidP="009E13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46F42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Pour les personnes accompagnées :</w:t>
      </w:r>
    </w:p>
    <w:p w14:paraId="6874700E" w14:textId="513C1EF1" w:rsidR="009E1303" w:rsidRPr="00F46F42" w:rsidRDefault="009E1303" w:rsidP="00F27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</w:pPr>
      <w:r w:rsidRPr="00F46F42">
        <w:rPr>
          <w:rFonts w:ascii="Barlow" w:eastAsia="Times New Roman" w:hAnsi="Barlow" w:cs="Times New Roman"/>
          <w:kern w:val="0"/>
          <w:sz w:val="22"/>
          <w:szCs w:val="22"/>
          <w:lang w:eastAsia="fr-FR"/>
          <w14:ligatures w14:val="none"/>
        </w:rPr>
        <w:t>Pour l’équipe / l’établissement :</w:t>
      </w:r>
    </w:p>
    <w:sectPr w:rsidR="009E1303" w:rsidRPr="00F46F42" w:rsidSect="002C2E7B">
      <w:pgSz w:w="11906" w:h="16838"/>
      <w:pgMar w:top="605" w:right="1417" w:bottom="4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rtoon 2 US">
    <w:panose1 w:val="02000500000000000000"/>
    <w:charset w:val="4D"/>
    <w:family w:val="auto"/>
    <w:pitch w:val="variable"/>
    <w:sig w:usb0="800000A7" w:usb1="5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72A2"/>
    <w:multiLevelType w:val="multilevel"/>
    <w:tmpl w:val="EE48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A457D"/>
    <w:multiLevelType w:val="multilevel"/>
    <w:tmpl w:val="02DC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30A47"/>
    <w:multiLevelType w:val="multilevel"/>
    <w:tmpl w:val="D5EE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0421C"/>
    <w:multiLevelType w:val="multilevel"/>
    <w:tmpl w:val="F08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B0055"/>
    <w:multiLevelType w:val="multilevel"/>
    <w:tmpl w:val="D4B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968B6"/>
    <w:multiLevelType w:val="multilevel"/>
    <w:tmpl w:val="9FD2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478362">
    <w:abstractNumId w:val="2"/>
  </w:num>
  <w:num w:numId="2" w16cid:durableId="303971565">
    <w:abstractNumId w:val="4"/>
  </w:num>
  <w:num w:numId="3" w16cid:durableId="1429109605">
    <w:abstractNumId w:val="1"/>
  </w:num>
  <w:num w:numId="4" w16cid:durableId="636495509">
    <w:abstractNumId w:val="3"/>
  </w:num>
  <w:num w:numId="5" w16cid:durableId="1439059676">
    <w:abstractNumId w:val="5"/>
  </w:num>
  <w:num w:numId="6" w16cid:durableId="145772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3"/>
    <w:rsid w:val="00062324"/>
    <w:rsid w:val="00070041"/>
    <w:rsid w:val="002C2E7B"/>
    <w:rsid w:val="009E1303"/>
    <w:rsid w:val="00B5263E"/>
    <w:rsid w:val="00BF2742"/>
    <w:rsid w:val="00E237B0"/>
    <w:rsid w:val="00F27214"/>
    <w:rsid w:val="00F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02AA3"/>
  <w15:chartTrackingRefBased/>
  <w15:docId w15:val="{F51131FC-7884-F34F-A1ED-95FE32E8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1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1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1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1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1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1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1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1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1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E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E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13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13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13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13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13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13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1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1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1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13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13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13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13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1303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E13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9E1303"/>
    <w:rPr>
      <w:i/>
      <w:iCs/>
    </w:rPr>
  </w:style>
  <w:style w:type="character" w:styleId="Lienhypertexte">
    <w:name w:val="Hyperlink"/>
    <w:basedOn w:val="Policepardfaut"/>
    <w:uiPriority w:val="99"/>
    <w:unhideWhenUsed/>
    <w:rsid w:val="0007004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@asso-empreint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RAQUILLET</dc:creator>
  <cp:keywords/>
  <dc:description/>
  <cp:lastModifiedBy>Nicolas RAQUILLET</cp:lastModifiedBy>
  <cp:revision>6</cp:revision>
  <cp:lastPrinted>2026-01-29T16:42:00Z</cp:lastPrinted>
  <dcterms:created xsi:type="dcterms:W3CDTF">2026-01-29T14:22:00Z</dcterms:created>
  <dcterms:modified xsi:type="dcterms:W3CDTF">2026-02-04T15:56:00Z</dcterms:modified>
</cp:coreProperties>
</file>